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Pr="0097048A">
        <w:rPr>
          <w:rFonts w:ascii="Arial" w:hAnsi="Arial" w:cs="Arial"/>
          <w:b/>
          <w:sz w:val="24"/>
          <w:szCs w:val="24"/>
        </w:rPr>
        <w:t>/ Kožu šijeme :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  šidlom a tupou ihlou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b/ šidlom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c/ tupou ihlou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97048A">
        <w:rPr>
          <w:rFonts w:ascii="Arial" w:hAnsi="Arial" w:cs="Arial"/>
          <w:b/>
          <w:sz w:val="24"/>
          <w:szCs w:val="24"/>
        </w:rPr>
        <w:t xml:space="preserve">/ Postroje na koňa </w:t>
      </w:r>
      <w:proofErr w:type="spellStart"/>
      <w:r w:rsidRPr="0097048A">
        <w:rPr>
          <w:rFonts w:ascii="Arial" w:hAnsi="Arial" w:cs="Arial"/>
          <w:b/>
          <w:sz w:val="24"/>
          <w:szCs w:val="24"/>
        </w:rPr>
        <w:t>ainé</w:t>
      </w:r>
      <w:proofErr w:type="spellEnd"/>
      <w:r w:rsidRPr="0097048A">
        <w:rPr>
          <w:rFonts w:ascii="Arial" w:hAnsi="Arial" w:cs="Arial"/>
          <w:b/>
          <w:sz w:val="24"/>
          <w:szCs w:val="24"/>
        </w:rPr>
        <w:t xml:space="preserve"> pevné veci môžeme šiť aj koženými plochými remencami širokými 4 – 6 mm, ktoré sa volajú :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 xml:space="preserve">a/ </w:t>
      </w:r>
      <w:proofErr w:type="spellStart"/>
      <w:r w:rsidRPr="0009133A">
        <w:rPr>
          <w:rFonts w:ascii="Arial" w:hAnsi="Arial" w:cs="Arial"/>
          <w:sz w:val="24"/>
          <w:szCs w:val="24"/>
        </w:rPr>
        <w:t>hladenice</w:t>
      </w:r>
      <w:proofErr w:type="spellEnd"/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 xml:space="preserve">b/ </w:t>
      </w:r>
      <w:proofErr w:type="spellStart"/>
      <w:r w:rsidRPr="0009133A">
        <w:rPr>
          <w:rFonts w:ascii="Arial" w:hAnsi="Arial" w:cs="Arial"/>
          <w:sz w:val="24"/>
          <w:szCs w:val="24"/>
        </w:rPr>
        <w:t>švihle</w:t>
      </w:r>
      <w:proofErr w:type="spellEnd"/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c/ štepy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b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97048A">
        <w:rPr>
          <w:rFonts w:ascii="Arial" w:hAnsi="Arial" w:cs="Arial"/>
          <w:b/>
          <w:sz w:val="24"/>
          <w:szCs w:val="24"/>
        </w:rPr>
        <w:t>/ Najčastejšie používaným bielkovinovým lepidlom na spájanie jednotlivých častí kože je :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 albumínové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 xml:space="preserve">b/ </w:t>
      </w:r>
      <w:proofErr w:type="spellStart"/>
      <w:r w:rsidRPr="0009133A">
        <w:rPr>
          <w:rFonts w:ascii="Arial" w:hAnsi="Arial" w:cs="Arial"/>
          <w:sz w:val="24"/>
          <w:szCs w:val="24"/>
        </w:rPr>
        <w:t>kazeínové</w:t>
      </w:r>
      <w:proofErr w:type="spellEnd"/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c/ globulínové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b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97048A">
        <w:rPr>
          <w:rFonts w:ascii="Arial" w:hAnsi="Arial" w:cs="Arial"/>
          <w:b/>
          <w:sz w:val="24"/>
          <w:szCs w:val="24"/>
        </w:rPr>
        <w:t>/ Konské sedlá rozdeľujeme na :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 xml:space="preserve">a/ na anglickej kostre + </w:t>
      </w:r>
      <w:proofErr w:type="spellStart"/>
      <w:r w:rsidRPr="0009133A">
        <w:rPr>
          <w:rFonts w:ascii="Arial" w:hAnsi="Arial" w:cs="Arial"/>
          <w:sz w:val="24"/>
          <w:szCs w:val="24"/>
        </w:rPr>
        <w:t>bezkostrové</w:t>
      </w:r>
      <w:proofErr w:type="spellEnd"/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 xml:space="preserve">b/ na anglickej kostre + </w:t>
      </w:r>
      <w:proofErr w:type="spellStart"/>
      <w:r w:rsidRPr="0009133A">
        <w:rPr>
          <w:rFonts w:ascii="Arial" w:hAnsi="Arial" w:cs="Arial"/>
          <w:sz w:val="24"/>
          <w:szCs w:val="24"/>
        </w:rPr>
        <w:t>kozlíkovej</w:t>
      </w:r>
      <w:proofErr w:type="spellEnd"/>
      <w:r w:rsidRPr="0009133A">
        <w:rPr>
          <w:rFonts w:ascii="Arial" w:hAnsi="Arial" w:cs="Arial"/>
          <w:sz w:val="24"/>
          <w:szCs w:val="24"/>
        </w:rPr>
        <w:t xml:space="preserve"> kostre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 xml:space="preserve">c/ na anglickej + </w:t>
      </w:r>
      <w:proofErr w:type="spellStart"/>
      <w:r w:rsidRPr="0009133A">
        <w:rPr>
          <w:rFonts w:ascii="Arial" w:hAnsi="Arial" w:cs="Arial"/>
          <w:sz w:val="24"/>
          <w:szCs w:val="24"/>
        </w:rPr>
        <w:t>kozlíkovej</w:t>
      </w:r>
      <w:proofErr w:type="spellEnd"/>
      <w:r w:rsidRPr="0009133A">
        <w:rPr>
          <w:rFonts w:ascii="Arial" w:hAnsi="Arial" w:cs="Arial"/>
          <w:sz w:val="24"/>
          <w:szCs w:val="24"/>
        </w:rPr>
        <w:t xml:space="preserve"> kostre + </w:t>
      </w:r>
      <w:proofErr w:type="spellStart"/>
      <w:r w:rsidRPr="0009133A">
        <w:rPr>
          <w:rFonts w:ascii="Arial" w:hAnsi="Arial" w:cs="Arial"/>
          <w:sz w:val="24"/>
          <w:szCs w:val="24"/>
        </w:rPr>
        <w:t>bezkostrové</w:t>
      </w:r>
      <w:proofErr w:type="spellEnd"/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165735</wp:posOffset>
            </wp:positionV>
            <wp:extent cx="2159000" cy="1860550"/>
            <wp:effectExtent l="19050" t="0" r="0" b="0"/>
            <wp:wrapNone/>
            <wp:docPr id="28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93" r="10749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97048A">
        <w:rPr>
          <w:rFonts w:ascii="Arial" w:hAnsi="Arial" w:cs="Arial"/>
          <w:b/>
          <w:sz w:val="24"/>
          <w:szCs w:val="24"/>
        </w:rPr>
        <w:t>/ K sedlám dopíšte o aký typ sedla ide z hľadiska jeho využitia ?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2155714</wp:posOffset>
            </wp:positionH>
            <wp:positionV relativeFrom="paragraph">
              <wp:posOffset>-801</wp:posOffset>
            </wp:positionV>
            <wp:extent cx="1802130" cy="1725433"/>
            <wp:effectExtent l="19050" t="0" r="7620" b="0"/>
            <wp:wrapNone/>
            <wp:docPr id="288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871" r="2764" b="1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7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33A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1800000" cy="1024469"/>
            <wp:effectExtent l="19050" t="0" r="0" b="0"/>
            <wp:docPr id="28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2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 ....................................... b/..................................................      c/...........................................</w:t>
      </w: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  <w:r w:rsidRPr="0009133A">
        <w:rPr>
          <w:rFonts w:ascii="Arial" w:hAnsi="Arial" w:cs="Arial"/>
          <w:b/>
          <w:color w:val="FF0000"/>
          <w:sz w:val="24"/>
          <w:szCs w:val="24"/>
        </w:rPr>
        <w:t>dostihové                                 dámske                                            skokové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97048A">
        <w:rPr>
          <w:rFonts w:ascii="Arial" w:hAnsi="Arial" w:cs="Arial"/>
          <w:b/>
          <w:sz w:val="24"/>
          <w:szCs w:val="24"/>
        </w:rPr>
        <w:t>/ K sedlám dopíšte o aký typ sedla ide z hľadiska využitia ?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4382080</wp:posOffset>
            </wp:positionH>
            <wp:positionV relativeFrom="paragraph">
              <wp:posOffset>-3092</wp:posOffset>
            </wp:positionV>
            <wp:extent cx="2517416" cy="2258171"/>
            <wp:effectExtent l="19050" t="0" r="0" b="0"/>
            <wp:wrapNone/>
            <wp:docPr id="29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225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33A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1670050" cy="2075180"/>
            <wp:effectExtent l="19050" t="0" r="6350" b="0"/>
            <wp:docPr id="29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33A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2520000" cy="1876426"/>
            <wp:effectExtent l="19050" t="0" r="0" b="0"/>
            <wp:docPr id="29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94" w:rsidRPr="0009133A" w:rsidRDefault="00774994" w:rsidP="00774994">
      <w:pPr>
        <w:rPr>
          <w:rFonts w:ascii="Arial" w:hAnsi="Arial" w:cs="Arial"/>
          <w:b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 ...................................   b/.................................................c/................................................</w:t>
      </w: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  <w:r w:rsidRPr="0009133A">
        <w:rPr>
          <w:rFonts w:ascii="Arial" w:hAnsi="Arial" w:cs="Arial"/>
          <w:b/>
          <w:color w:val="FF0000"/>
          <w:sz w:val="24"/>
          <w:szCs w:val="24"/>
        </w:rPr>
        <w:t xml:space="preserve">westernové                           vojenské                                  </w:t>
      </w:r>
      <w:proofErr w:type="spellStart"/>
      <w:r w:rsidRPr="0009133A">
        <w:rPr>
          <w:rFonts w:ascii="Arial" w:hAnsi="Arial" w:cs="Arial"/>
          <w:b/>
          <w:color w:val="FF0000"/>
          <w:sz w:val="24"/>
          <w:szCs w:val="24"/>
        </w:rPr>
        <w:t>bezkostrové</w:t>
      </w:r>
      <w:proofErr w:type="spellEnd"/>
      <w:r w:rsidRPr="0009133A">
        <w:rPr>
          <w:rFonts w:ascii="Arial" w:hAnsi="Arial" w:cs="Arial"/>
          <w:b/>
          <w:color w:val="FF0000"/>
          <w:sz w:val="24"/>
          <w:szCs w:val="24"/>
        </w:rPr>
        <w:t>, španielsky BAREFOOT</w:t>
      </w: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Default="00774994" w:rsidP="00774994">
      <w:pPr>
        <w:rPr>
          <w:rFonts w:ascii="Arial" w:hAnsi="Arial" w:cs="Arial"/>
          <w:b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7 </w:t>
      </w:r>
      <w:r w:rsidRPr="0009133A">
        <w:rPr>
          <w:rFonts w:ascii="Arial" w:hAnsi="Arial" w:cs="Arial"/>
          <w:b/>
          <w:sz w:val="24"/>
          <w:szCs w:val="24"/>
        </w:rPr>
        <w:t>/ Napíšte názvy textilných, výstužových, podkladových a vypchávkových materiálov !</w:t>
      </w:r>
    </w:p>
    <w:p w:rsidR="00774994" w:rsidRPr="00384BDD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r w:rsidRPr="00384BDD">
        <w:rPr>
          <w:rFonts w:ascii="Arial" w:hAnsi="Arial" w:cs="Arial"/>
          <w:b/>
          <w:color w:val="FF0000"/>
          <w:sz w:val="24"/>
          <w:szCs w:val="24"/>
        </w:rPr>
        <w:t xml:space="preserve">Podložka </w:t>
      </w:r>
      <w:proofErr w:type="spellStart"/>
      <w:r w:rsidRPr="00384BDD">
        <w:rPr>
          <w:rFonts w:ascii="Arial" w:hAnsi="Arial" w:cs="Arial"/>
          <w:b/>
          <w:color w:val="FF0000"/>
          <w:sz w:val="24"/>
          <w:szCs w:val="24"/>
        </w:rPr>
        <w:t>ChristUltraPlstenka</w:t>
      </w:r>
      <w:proofErr w:type="spellEnd"/>
      <w:r w:rsidRPr="00384BDD">
        <w:rPr>
          <w:rFonts w:ascii="Arial" w:hAnsi="Arial" w:cs="Arial"/>
          <w:b/>
          <w:color w:val="FF0000"/>
          <w:sz w:val="24"/>
          <w:szCs w:val="24"/>
        </w:rPr>
        <w:t xml:space="preserve"> pod sedlo</w:t>
      </w:r>
      <w:bookmarkEnd w:id="0"/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  <w:r w:rsidRPr="0009133A">
        <w:rPr>
          <w:rFonts w:ascii="Arial" w:hAnsi="Arial" w:cs="Arial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3424555</wp:posOffset>
            </wp:positionV>
            <wp:extent cx="3415665" cy="1510665"/>
            <wp:effectExtent l="19050" t="0" r="0" b="0"/>
            <wp:wrapNone/>
            <wp:docPr id="293" name="Obrázok 6" descr="2000001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obsahu 3" descr="2000001914.jpg"/>
                    <pic:cNvPicPr>
                      <a:picLocks noChangeAspect="1"/>
                    </pic:cNvPicPr>
                  </pic:nvPicPr>
                  <pic:blipFill>
                    <a:blip r:embed="rId11"/>
                    <a:srcRect t="26098" b="2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33A">
        <w:rPr>
          <w:rFonts w:ascii="Arial" w:hAnsi="Arial" w:cs="Arial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2884087</wp:posOffset>
            </wp:positionV>
            <wp:extent cx="3884406" cy="2631882"/>
            <wp:effectExtent l="19050" t="0" r="1794" b="0"/>
            <wp:wrapNone/>
            <wp:docPr id="294" name="Obrázok 3" descr="_vyr_1426gelovka_pred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Obrázok 3" descr="_vyr_1426gelovka_predni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3702" t="12658" r="3965" b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6" cy="263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33A">
        <w:rPr>
          <w:rFonts w:ascii="Arial" w:hAnsi="Arial" w:cs="Arial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394970</wp:posOffset>
            </wp:positionV>
            <wp:extent cx="3837305" cy="1852295"/>
            <wp:effectExtent l="19050" t="0" r="0" b="0"/>
            <wp:wrapNone/>
            <wp:docPr id="295" name="Obrázok 2" descr="apollo_tvercov_z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Obrázok 3" descr="apollo_tvercov_z1.jpg"/>
                    <pic:cNvPicPr>
                      <a:picLocks noChangeAspect="1"/>
                    </pic:cNvPicPr>
                  </pic:nvPicPr>
                  <pic:blipFill>
                    <a:blip r:embed="rId13"/>
                    <a:srcRect t="24697" b="1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33A">
        <w:rPr>
          <w:rFonts w:ascii="Arial" w:hAnsi="Arial" w:cs="Arial"/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3275012" cy="2359025"/>
            <wp:effectExtent l="19050" t="0" r="1588" b="0"/>
            <wp:docPr id="296" name="Obrázok 1" descr="2000009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Zástupný symbol obsahu 3" descr="2000009659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3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a/........................................................                                       b/..........................................................</w:t>
      </w: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c/ .................................................................................                 b/........................................................</w:t>
      </w:r>
    </w:p>
    <w:p w:rsidR="00774994" w:rsidRPr="0009133A" w:rsidRDefault="00774994" w:rsidP="00774994">
      <w:pPr>
        <w:rPr>
          <w:rFonts w:ascii="Arial" w:hAnsi="Arial" w:cs="Arial"/>
          <w:b/>
          <w:color w:val="FF0000"/>
        </w:rPr>
      </w:pPr>
      <w:r w:rsidRPr="0009133A">
        <w:rPr>
          <w:rFonts w:ascii="Arial" w:hAnsi="Arial" w:cs="Arial"/>
          <w:b/>
          <w:color w:val="FF0000"/>
          <w:sz w:val="24"/>
          <w:szCs w:val="24"/>
        </w:rPr>
        <w:t>Gélová podložka         Výstuž na kostru sedla/(</w:t>
      </w:r>
      <w:r w:rsidRPr="0009133A">
        <w:rPr>
          <w:rFonts w:ascii="Arial" w:hAnsi="Arial" w:cs="Arial"/>
          <w:b/>
          <w:color w:val="FF0000"/>
        </w:rPr>
        <w:t>Komora do sediel určená na úpravu šírky komory /</w:t>
      </w:r>
    </w:p>
    <w:p w:rsidR="00774994" w:rsidRPr="0009133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8/</w:t>
      </w:r>
      <w:r w:rsidRPr="0009133A">
        <w:rPr>
          <w:rFonts w:ascii="Arial" w:hAnsi="Arial" w:cs="Arial"/>
          <w:b/>
          <w:sz w:val="24"/>
          <w:szCs w:val="24"/>
        </w:rPr>
        <w:t xml:space="preserve"> Pomenujte jednotlivé časti westernového sedla !</w:t>
      </w:r>
    </w:p>
    <w:tbl>
      <w:tblPr>
        <w:tblStyle w:val="Mriekatabuky"/>
        <w:tblpPr w:leftFromText="141" w:rightFromText="141" w:vertAnchor="page" w:horzAnchor="page" w:tblpX="6104" w:tblpY="11083"/>
        <w:tblW w:w="5090" w:type="dxa"/>
        <w:tblLook w:val="04A0"/>
      </w:tblPr>
      <w:tblGrid>
        <w:gridCol w:w="991"/>
        <w:gridCol w:w="4099"/>
      </w:tblGrid>
      <w:tr w:rsidR="00774994" w:rsidRPr="0009133A" w:rsidTr="002F63AA">
        <w:trPr>
          <w:trHeight w:val="727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OZNA-</w:t>
            </w:r>
          </w:p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ČENIE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NÁZOV</w:t>
            </w: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b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e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f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g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h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ch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774994" w:rsidRPr="0009133A" w:rsidTr="002F63AA">
        <w:trPr>
          <w:trHeight w:val="363"/>
        </w:trPr>
        <w:tc>
          <w:tcPr>
            <w:tcW w:w="991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i</w:t>
            </w:r>
          </w:p>
        </w:tc>
        <w:tc>
          <w:tcPr>
            <w:tcW w:w="4099" w:type="dxa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  <w:r w:rsidRPr="0009133A">
        <w:rPr>
          <w:rFonts w:ascii="Arial" w:hAnsi="Arial" w:cs="Arial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38100</wp:posOffset>
            </wp:positionV>
            <wp:extent cx="3057525" cy="3601720"/>
            <wp:effectExtent l="19050" t="0" r="9525" b="0"/>
            <wp:wrapNone/>
            <wp:docPr id="297" name="Obrázok 21" descr="WESTERN SE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ERN SEDL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9</w:t>
      </w:r>
      <w:r w:rsidRPr="0097048A">
        <w:rPr>
          <w:rFonts w:ascii="Arial" w:hAnsi="Arial" w:cs="Arial"/>
          <w:b/>
          <w:sz w:val="24"/>
          <w:szCs w:val="24"/>
        </w:rPr>
        <w:t>/ Šitie je tradičný spôsob spájania. Šiť znamená vytvárať, pomocou ihly a nite :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 stehy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b/ švy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c/ štepy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Pr="0097048A">
        <w:rPr>
          <w:rFonts w:ascii="Arial" w:hAnsi="Arial" w:cs="Arial"/>
          <w:b/>
          <w:sz w:val="24"/>
          <w:szCs w:val="24"/>
        </w:rPr>
        <w:t>/ Šitie vzniká nadväzným opakovaním :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a/  stehov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 xml:space="preserve">b/ </w:t>
      </w:r>
      <w:proofErr w:type="spellStart"/>
      <w:r w:rsidRPr="0097048A">
        <w:rPr>
          <w:rFonts w:ascii="Arial" w:hAnsi="Arial" w:cs="Arial"/>
          <w:sz w:val="24"/>
          <w:szCs w:val="24"/>
        </w:rPr>
        <w:t>štepou</w:t>
      </w:r>
      <w:proofErr w:type="spellEnd"/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 xml:space="preserve">c/ </w:t>
      </w:r>
      <w:proofErr w:type="spellStart"/>
      <w:r w:rsidRPr="0097048A">
        <w:rPr>
          <w:rFonts w:ascii="Arial" w:hAnsi="Arial" w:cs="Arial"/>
          <w:sz w:val="24"/>
          <w:szCs w:val="24"/>
        </w:rPr>
        <w:t>švou</w:t>
      </w:r>
      <w:proofErr w:type="spellEnd"/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a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Pr="0097048A">
        <w:rPr>
          <w:rFonts w:ascii="Arial" w:hAnsi="Arial" w:cs="Arial"/>
          <w:b/>
          <w:sz w:val="24"/>
          <w:szCs w:val="24"/>
        </w:rPr>
        <w:t>/ Základným článkom šitia, ktorý vzniká najmenej dvojnásobným pretiahnutím nite cez šitý materiál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a/ štep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b/ šev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c/ steh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c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</w:t>
      </w:r>
      <w:r w:rsidRPr="0097048A">
        <w:rPr>
          <w:rFonts w:ascii="Arial" w:hAnsi="Arial" w:cs="Arial"/>
          <w:b/>
          <w:sz w:val="24"/>
          <w:szCs w:val="24"/>
        </w:rPr>
        <w:t>/  Ako sa volá  rad navzájom spojených stehov ?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a/ šev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b/ steh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c/ štep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c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97048A">
        <w:rPr>
          <w:rFonts w:ascii="Arial" w:hAnsi="Arial" w:cs="Arial"/>
          <w:b/>
          <w:sz w:val="24"/>
          <w:szCs w:val="24"/>
        </w:rPr>
        <w:t>/ Čo sa vytvára pomocou štepov</w:t>
      </w:r>
      <w:r>
        <w:rPr>
          <w:rFonts w:ascii="Arial" w:hAnsi="Arial" w:cs="Arial"/>
          <w:b/>
          <w:sz w:val="24"/>
          <w:szCs w:val="24"/>
        </w:rPr>
        <w:t xml:space="preserve"> ?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a/ šev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b/ steh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 xml:space="preserve">c/ </w:t>
      </w:r>
      <w:proofErr w:type="spellStart"/>
      <w:r w:rsidRPr="0097048A">
        <w:rPr>
          <w:rFonts w:ascii="Arial" w:hAnsi="Arial" w:cs="Arial"/>
          <w:sz w:val="24"/>
          <w:szCs w:val="24"/>
        </w:rPr>
        <w:t>krokvičkový</w:t>
      </w:r>
      <w:proofErr w:type="spellEnd"/>
      <w:r w:rsidRPr="0097048A">
        <w:rPr>
          <w:rFonts w:ascii="Arial" w:hAnsi="Arial" w:cs="Arial"/>
          <w:sz w:val="24"/>
          <w:szCs w:val="24"/>
        </w:rPr>
        <w:t xml:space="preserve"> steh</w:t>
      </w:r>
    </w:p>
    <w:p w:rsidR="00774994" w:rsidRPr="0097048A" w:rsidRDefault="00774994" w:rsidP="00774994">
      <w:pPr>
        <w:rPr>
          <w:rFonts w:ascii="Arial" w:hAnsi="Arial" w:cs="Arial"/>
          <w:sz w:val="24"/>
          <w:szCs w:val="24"/>
        </w:rPr>
      </w:pPr>
      <w:r w:rsidRPr="0097048A">
        <w:rPr>
          <w:rFonts w:ascii="Arial" w:hAnsi="Arial" w:cs="Arial"/>
          <w:sz w:val="24"/>
          <w:szCs w:val="24"/>
        </w:rPr>
        <w:t>a</w:t>
      </w: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97048A">
        <w:rPr>
          <w:rFonts w:ascii="Arial" w:hAnsi="Arial" w:cs="Arial"/>
          <w:b/>
          <w:sz w:val="24"/>
          <w:szCs w:val="24"/>
        </w:rPr>
        <w:t xml:space="preserve">/ Ako sa volá vzdialenosť medzi </w:t>
      </w:r>
      <w:proofErr w:type="spellStart"/>
      <w:r w:rsidRPr="0097048A">
        <w:rPr>
          <w:rFonts w:ascii="Arial" w:hAnsi="Arial" w:cs="Arial"/>
          <w:b/>
          <w:sz w:val="24"/>
          <w:szCs w:val="24"/>
        </w:rPr>
        <w:t>prepichmi</w:t>
      </w:r>
      <w:proofErr w:type="spellEnd"/>
      <w:r w:rsidRPr="0097048A">
        <w:rPr>
          <w:rFonts w:ascii="Arial" w:hAnsi="Arial" w:cs="Arial"/>
          <w:b/>
          <w:sz w:val="24"/>
          <w:szCs w:val="24"/>
        </w:rPr>
        <w:t>, ktoré ohraničujú steh v smere šitia ?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 dĺžka stehu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b/ šírka stehu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c/ výška stehu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Pr="0097048A">
        <w:rPr>
          <w:rFonts w:ascii="Arial" w:hAnsi="Arial" w:cs="Arial"/>
          <w:b/>
          <w:sz w:val="24"/>
          <w:szCs w:val="24"/>
        </w:rPr>
        <w:t xml:space="preserve">/ Ako sa volá kolmá vzdialenosť na dĺžku stehu medzi dvomi </w:t>
      </w:r>
      <w:proofErr w:type="spellStart"/>
      <w:r w:rsidRPr="0097048A">
        <w:rPr>
          <w:rFonts w:ascii="Arial" w:hAnsi="Arial" w:cs="Arial"/>
          <w:b/>
          <w:sz w:val="24"/>
          <w:szCs w:val="24"/>
        </w:rPr>
        <w:t>prepichmi</w:t>
      </w:r>
      <w:proofErr w:type="spellEnd"/>
      <w:r w:rsidRPr="0097048A">
        <w:rPr>
          <w:rFonts w:ascii="Arial" w:hAnsi="Arial" w:cs="Arial"/>
          <w:b/>
          <w:sz w:val="24"/>
          <w:szCs w:val="24"/>
        </w:rPr>
        <w:t xml:space="preserve"> rozostúpeného stehu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a/ dĺžka stehu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b/ šírka stehu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c/ výška stehu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b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Pr="0097048A">
        <w:rPr>
          <w:rFonts w:ascii="Arial" w:hAnsi="Arial" w:cs="Arial"/>
          <w:b/>
          <w:sz w:val="24"/>
          <w:szCs w:val="24"/>
        </w:rPr>
        <w:t>/ Do tabuľky dopíšte číslo z grafických príloh, ktoré označujúce daný steh</w:t>
      </w:r>
      <w:r w:rsidRPr="0009133A">
        <w:rPr>
          <w:rFonts w:ascii="Arial" w:hAnsi="Arial" w:cs="Arial"/>
          <w:sz w:val="24"/>
          <w:szCs w:val="24"/>
        </w:rPr>
        <w:t xml:space="preserve"> ?</w:t>
      </w:r>
    </w:p>
    <w:tbl>
      <w:tblPr>
        <w:tblStyle w:val="Mriekatabuky"/>
        <w:tblW w:w="0" w:type="auto"/>
        <w:tblLook w:val="04A0"/>
      </w:tblPr>
      <w:tblGrid>
        <w:gridCol w:w="2017"/>
        <w:gridCol w:w="1497"/>
        <w:gridCol w:w="1830"/>
      </w:tblGrid>
      <w:tr w:rsidR="00774994" w:rsidRPr="0009133A" w:rsidTr="002F63AA"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9133A">
              <w:rPr>
                <w:rFonts w:ascii="Arial" w:hAnsi="Arial" w:cs="Arial"/>
                <w:sz w:val="24"/>
                <w:szCs w:val="24"/>
              </w:rPr>
              <w:t>Krokvičkový</w:t>
            </w:r>
            <w:proofErr w:type="spellEnd"/>
            <w:r w:rsidRPr="0009133A">
              <w:rPr>
                <w:rFonts w:ascii="Arial" w:hAnsi="Arial" w:cs="Arial"/>
                <w:sz w:val="24"/>
                <w:szCs w:val="24"/>
              </w:rPr>
              <w:t xml:space="preserve"> steh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sz w:val="24"/>
                <w:szCs w:val="24"/>
              </w:rPr>
            </w:pPr>
            <w:r w:rsidRPr="0009133A">
              <w:rPr>
                <w:rFonts w:ascii="Arial" w:hAnsi="Arial" w:cs="Arial"/>
                <w:sz w:val="24"/>
                <w:szCs w:val="24"/>
              </w:rPr>
              <w:t>Predný steh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sz w:val="24"/>
                <w:szCs w:val="24"/>
              </w:rPr>
            </w:pPr>
            <w:r w:rsidRPr="0009133A">
              <w:rPr>
                <w:rFonts w:ascii="Arial" w:hAnsi="Arial" w:cs="Arial"/>
                <w:sz w:val="24"/>
                <w:szCs w:val="24"/>
              </w:rPr>
              <w:t>Perličkový steh</w:t>
            </w:r>
          </w:p>
        </w:tc>
      </w:tr>
      <w:tr w:rsidR="00774994" w:rsidRPr="0009133A" w:rsidTr="002F63AA"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</w:tr>
    </w:tbl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 w:rsidRPr="0009133A">
        <w:rPr>
          <w:rFonts w:ascii="Arial" w:hAnsi="Arial" w:cs="Arial"/>
          <w:sz w:val="24"/>
          <w:szCs w:val="24"/>
        </w:rPr>
        <w:t>1                                            2                                        3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3714170</wp:posOffset>
            </wp:positionH>
            <wp:positionV relativeFrom="paragraph">
              <wp:posOffset>18056</wp:posOffset>
            </wp:positionV>
            <wp:extent cx="1618919" cy="1208598"/>
            <wp:effectExtent l="19050" t="0" r="331" b="0"/>
            <wp:wrapNone/>
            <wp:docPr id="38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19" cy="120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18415</wp:posOffset>
            </wp:positionV>
            <wp:extent cx="1617980" cy="1208405"/>
            <wp:effectExtent l="19050" t="0" r="1270" b="0"/>
            <wp:wrapNone/>
            <wp:docPr id="38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17780</wp:posOffset>
            </wp:positionV>
            <wp:extent cx="1617980" cy="1208405"/>
            <wp:effectExtent l="19050" t="0" r="1270" b="0"/>
            <wp:wrapNone/>
            <wp:docPr id="39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97048A" w:rsidRDefault="00774994" w:rsidP="0077499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</w:t>
      </w:r>
      <w:r w:rsidRPr="0097048A">
        <w:rPr>
          <w:rFonts w:ascii="Arial" w:hAnsi="Arial" w:cs="Arial"/>
          <w:b/>
          <w:sz w:val="24"/>
          <w:szCs w:val="24"/>
        </w:rPr>
        <w:t>/ Do tabuľky dopíšte číslo z grafických príloh, ktoré označujúce daný steh ?</w:t>
      </w:r>
    </w:p>
    <w:tbl>
      <w:tblPr>
        <w:tblStyle w:val="Mriekatabuky"/>
        <w:tblW w:w="0" w:type="auto"/>
        <w:tblLook w:val="04A0"/>
      </w:tblPr>
      <w:tblGrid>
        <w:gridCol w:w="1884"/>
        <w:gridCol w:w="1390"/>
        <w:gridCol w:w="1404"/>
      </w:tblGrid>
      <w:tr w:rsidR="00774994" w:rsidRPr="0009133A" w:rsidTr="002F63AA"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9133A">
              <w:rPr>
                <w:rFonts w:ascii="Arial" w:hAnsi="Arial" w:cs="Arial"/>
                <w:sz w:val="24"/>
                <w:szCs w:val="24"/>
              </w:rPr>
              <w:t>Obnitovací</w:t>
            </w:r>
            <w:proofErr w:type="spellEnd"/>
            <w:r w:rsidRPr="0009133A">
              <w:rPr>
                <w:rFonts w:ascii="Arial" w:hAnsi="Arial" w:cs="Arial"/>
                <w:sz w:val="24"/>
                <w:szCs w:val="24"/>
              </w:rPr>
              <w:t xml:space="preserve"> steh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sz w:val="24"/>
                <w:szCs w:val="24"/>
              </w:rPr>
            </w:pPr>
            <w:r w:rsidRPr="0009133A">
              <w:rPr>
                <w:rFonts w:ascii="Arial" w:hAnsi="Arial" w:cs="Arial"/>
                <w:sz w:val="24"/>
                <w:szCs w:val="24"/>
              </w:rPr>
              <w:t>Šikmý steh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sz w:val="24"/>
                <w:szCs w:val="24"/>
              </w:rPr>
            </w:pPr>
            <w:r w:rsidRPr="0009133A">
              <w:rPr>
                <w:rFonts w:ascii="Arial" w:hAnsi="Arial" w:cs="Arial"/>
                <w:sz w:val="24"/>
                <w:szCs w:val="24"/>
              </w:rPr>
              <w:t>Zadný steh</w:t>
            </w:r>
          </w:p>
        </w:tc>
      </w:tr>
      <w:tr w:rsidR="00774994" w:rsidRPr="0009133A" w:rsidTr="002F63AA"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774994" w:rsidRPr="0009133A" w:rsidRDefault="00774994" w:rsidP="002F63A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160655</wp:posOffset>
                  </wp:positionV>
                  <wp:extent cx="1802130" cy="1343660"/>
                  <wp:effectExtent l="19050" t="0" r="7620" b="0"/>
                  <wp:wrapNone/>
                  <wp:docPr id="391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133A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</w:p>
        </w:tc>
      </w:tr>
    </w:tbl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162560</wp:posOffset>
            </wp:positionV>
            <wp:extent cx="1435735" cy="1064895"/>
            <wp:effectExtent l="19050" t="0" r="0" b="0"/>
            <wp:wrapNone/>
            <wp:docPr id="39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154305</wp:posOffset>
            </wp:positionV>
            <wp:extent cx="1439545" cy="1073150"/>
            <wp:effectExtent l="19050" t="0" r="8255" b="0"/>
            <wp:wrapNone/>
            <wp:docPr id="39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33A">
        <w:rPr>
          <w:rFonts w:ascii="Arial" w:hAnsi="Arial" w:cs="Arial"/>
          <w:sz w:val="24"/>
          <w:szCs w:val="24"/>
        </w:rPr>
        <w:t>1                                            2                                        3</w:t>
      </w: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sz w:val="24"/>
          <w:szCs w:val="24"/>
        </w:rPr>
      </w:pPr>
    </w:p>
    <w:p w:rsidR="00774994" w:rsidRPr="0009133A" w:rsidRDefault="00774994" w:rsidP="00774994">
      <w:pPr>
        <w:rPr>
          <w:rFonts w:ascii="Arial" w:hAnsi="Arial" w:cs="Arial"/>
          <w:b/>
          <w:color w:val="FF0000"/>
          <w:sz w:val="24"/>
          <w:szCs w:val="24"/>
        </w:rPr>
      </w:pPr>
    </w:p>
    <w:p w:rsidR="008B1CF7" w:rsidRDefault="008B1CF7"/>
    <w:sectPr w:rsidR="008B1CF7" w:rsidSect="007749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774994"/>
    <w:rsid w:val="00774994"/>
    <w:rsid w:val="008B1CF7"/>
    <w:rsid w:val="00B1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49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7749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7499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4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DCC0D-E9B7-470D-9242-06B297CC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452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1</dc:creator>
  <cp:lastModifiedBy>Dell 1</cp:lastModifiedBy>
  <cp:revision>1</cp:revision>
  <dcterms:created xsi:type="dcterms:W3CDTF">2021-03-16T09:16:00Z</dcterms:created>
  <dcterms:modified xsi:type="dcterms:W3CDTF">2021-03-16T09:22:00Z</dcterms:modified>
</cp:coreProperties>
</file>